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3E9386F" w14:textId="541B107F" w:rsidR="00676AD1" w:rsidRPr="002678B0" w:rsidRDefault="00676AD1" w:rsidP="00676AD1">
      <w:pPr>
        <w:spacing w:line="360" w:lineRule="auto"/>
        <w:rPr>
          <w:rFonts w:ascii="Times New Roman" w:hAnsi="Times New Roman" w:cs="Times New Roman"/>
          <w:b/>
          <w:bCs/>
        </w:rPr>
      </w:pPr>
      <w:r w:rsidRPr="002678B0">
        <w:rPr>
          <w:rFonts w:ascii="Times New Roman" w:hAnsi="Times New Roman" w:cs="Times New Roman"/>
          <w:b/>
          <w:bCs/>
        </w:rPr>
        <w:t>Table</w:t>
      </w:r>
      <w:r>
        <w:rPr>
          <w:rFonts w:ascii="Times New Roman" w:hAnsi="Times New Roman" w:cs="Times New Roman"/>
          <w:b/>
          <w:bCs/>
        </w:rPr>
        <w:t xml:space="preserve"> S</w:t>
      </w:r>
      <w:r w:rsidRPr="002678B0">
        <w:rPr>
          <w:rFonts w:ascii="Times New Roman" w:hAnsi="Times New Roman" w:cs="Times New Roman"/>
          <w:b/>
          <w:bCs/>
        </w:rPr>
        <w:t xml:space="preserve">1 Basic information </w:t>
      </w:r>
      <w:r w:rsidRPr="002678B0">
        <w:rPr>
          <w:rFonts w:ascii="Times New Roman" w:hAnsi="Times New Roman" w:cs="Times New Roman" w:hint="eastAsia"/>
          <w:b/>
          <w:bCs/>
        </w:rPr>
        <w:t>abo</w:t>
      </w:r>
      <w:r w:rsidRPr="002678B0">
        <w:rPr>
          <w:rFonts w:ascii="Times New Roman" w:hAnsi="Times New Roman" w:cs="Times New Roman"/>
          <w:b/>
          <w:bCs/>
        </w:rPr>
        <w:t>ut the GEO</w:t>
      </w:r>
      <w:r w:rsidRPr="002678B0">
        <w:rPr>
          <w:rFonts w:ascii="Times New Roman" w:hAnsi="Times New Roman" w:cs="Times New Roman" w:hint="eastAsia"/>
          <w:b/>
          <w:bCs/>
        </w:rPr>
        <w:t xml:space="preserve"> </w:t>
      </w:r>
      <w:r w:rsidRPr="002678B0">
        <w:rPr>
          <w:rFonts w:ascii="Times New Roman" w:hAnsi="Times New Roman" w:cs="Times New Roman"/>
          <w:b/>
          <w:bCs/>
        </w:rPr>
        <w:t>d</w:t>
      </w:r>
      <w:r w:rsidRPr="002678B0">
        <w:rPr>
          <w:rFonts w:ascii="Times New Roman" w:hAnsi="Times New Roman" w:cs="Times New Roman" w:hint="eastAsia"/>
          <w:b/>
          <w:bCs/>
        </w:rPr>
        <w:t>a</w:t>
      </w:r>
      <w:r w:rsidRPr="002678B0">
        <w:rPr>
          <w:rFonts w:ascii="Times New Roman" w:hAnsi="Times New Roman" w:cs="Times New Roman"/>
          <w:b/>
          <w:bCs/>
        </w:rPr>
        <w:t>taset used in this study</w:t>
      </w:r>
      <w:bookmarkStart w:id="0" w:name="_GoBack"/>
      <w:bookmarkEnd w:id="0"/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97"/>
        <w:gridCol w:w="1151"/>
        <w:gridCol w:w="1172"/>
        <w:gridCol w:w="1139"/>
        <w:gridCol w:w="1480"/>
        <w:gridCol w:w="1091"/>
        <w:gridCol w:w="808"/>
      </w:tblGrid>
      <w:tr w:rsidR="00676AD1" w:rsidRPr="00466C1B" w14:paraId="7A793114" w14:textId="77777777" w:rsidTr="007E4B48">
        <w:trPr>
          <w:trHeight w:val="285"/>
        </w:trPr>
        <w:tc>
          <w:tcPr>
            <w:tcW w:w="145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0526D404" w14:textId="77777777" w:rsidR="00676AD1" w:rsidRPr="00466C1B" w:rsidRDefault="00676AD1" w:rsidP="007E4B48">
            <w:pPr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466C1B"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</w:rPr>
              <w:t>Title</w:t>
            </w:r>
          </w:p>
        </w:tc>
        <w:tc>
          <w:tcPr>
            <w:tcW w:w="59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3DA06130" w14:textId="77777777" w:rsidR="00676AD1" w:rsidRPr="00466C1B" w:rsidRDefault="00676AD1" w:rsidP="007E4B48">
            <w:pPr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466C1B"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</w:rPr>
              <w:t>gds</w:t>
            </w:r>
            <w:proofErr w:type="spellEnd"/>
          </w:p>
        </w:tc>
        <w:tc>
          <w:tcPr>
            <w:tcW w:w="60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4CBD5012" w14:textId="77777777" w:rsidR="00676AD1" w:rsidRPr="00466C1B" w:rsidRDefault="00676AD1" w:rsidP="007E4B48">
            <w:pPr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466C1B"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</w:rPr>
              <w:t>GEO accession</w:t>
            </w:r>
          </w:p>
        </w:tc>
        <w:tc>
          <w:tcPr>
            <w:tcW w:w="59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15B59005" w14:textId="77777777" w:rsidR="00676AD1" w:rsidRPr="00466C1B" w:rsidRDefault="00676AD1" w:rsidP="007E4B48">
            <w:pPr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466C1B"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</w:rPr>
              <w:t>pubmed</w:t>
            </w:r>
            <w:proofErr w:type="spellEnd"/>
            <w:r w:rsidRPr="00466C1B"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</w:rPr>
              <w:t xml:space="preserve"> id</w:t>
            </w:r>
          </w:p>
        </w:tc>
        <w:tc>
          <w:tcPr>
            <w:tcW w:w="76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162BC3F" w14:textId="77777777" w:rsidR="00676AD1" w:rsidRPr="00466C1B" w:rsidRDefault="00676AD1" w:rsidP="007E4B48">
            <w:pPr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466C1B"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</w:rPr>
              <w:t>type</w:t>
            </w:r>
          </w:p>
        </w:tc>
        <w:tc>
          <w:tcPr>
            <w:tcW w:w="56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3DCB212" w14:textId="77777777" w:rsidR="00676AD1" w:rsidRPr="00466C1B" w:rsidRDefault="00676AD1" w:rsidP="007E4B48">
            <w:pPr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466C1B"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</w:rPr>
              <w:t>platform organism</w:t>
            </w:r>
          </w:p>
        </w:tc>
        <w:tc>
          <w:tcPr>
            <w:tcW w:w="41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4A86009" w14:textId="77777777" w:rsidR="00676AD1" w:rsidRPr="00466C1B" w:rsidRDefault="00676AD1" w:rsidP="007E4B48">
            <w:pPr>
              <w:spacing w:line="360" w:lineRule="auto"/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</w:rPr>
            </w:pPr>
            <w:proofErr w:type="spellStart"/>
            <w:r w:rsidRPr="00466C1B">
              <w:rPr>
                <w:rFonts w:ascii="Times New Roman" w:eastAsia="等线" w:hAnsi="Times New Roman" w:cs="Times New Roman"/>
                <w:b/>
                <w:bCs/>
                <w:color w:val="000000"/>
                <w:sz w:val="16"/>
                <w:szCs w:val="16"/>
              </w:rPr>
              <w:t>update_data</w:t>
            </w:r>
            <w:proofErr w:type="spellEnd"/>
          </w:p>
        </w:tc>
      </w:tr>
      <w:tr w:rsidR="00676AD1" w:rsidRPr="00466C1B" w14:paraId="0CEAA3EE" w14:textId="77777777" w:rsidTr="007E4B48">
        <w:trPr>
          <w:trHeight w:val="285"/>
        </w:trPr>
        <w:tc>
          <w:tcPr>
            <w:tcW w:w="1451" w:type="pct"/>
            <w:shd w:val="clear" w:color="auto" w:fill="auto"/>
            <w:noWrap/>
            <w:hideMark/>
          </w:tcPr>
          <w:p w14:paraId="165CB731" w14:textId="77777777" w:rsidR="00676AD1" w:rsidRPr="00466C1B" w:rsidRDefault="00676AD1" w:rsidP="007E4B48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66C1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Psoriasis </w:t>
            </w:r>
            <w:proofErr w:type="spellStart"/>
            <w:r w:rsidRPr="00466C1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lesional</w:t>
            </w:r>
            <w:proofErr w:type="spellEnd"/>
            <w:r w:rsidRPr="00466C1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 and non-</w:t>
            </w:r>
            <w:proofErr w:type="spellStart"/>
            <w:r w:rsidRPr="00466C1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lesional</w:t>
            </w:r>
            <w:proofErr w:type="spellEnd"/>
            <w:r w:rsidRPr="00466C1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 skin</w:t>
            </w:r>
          </w:p>
        </w:tc>
        <w:tc>
          <w:tcPr>
            <w:tcW w:w="597" w:type="pct"/>
            <w:shd w:val="clear" w:color="auto" w:fill="auto"/>
            <w:noWrap/>
            <w:hideMark/>
          </w:tcPr>
          <w:p w14:paraId="7DEC8E11" w14:textId="77777777" w:rsidR="00676AD1" w:rsidRPr="00466C1B" w:rsidRDefault="00676AD1" w:rsidP="007E4B48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66C1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GDS4602</w:t>
            </w:r>
          </w:p>
        </w:tc>
        <w:tc>
          <w:tcPr>
            <w:tcW w:w="608" w:type="pct"/>
            <w:shd w:val="clear" w:color="auto" w:fill="auto"/>
            <w:noWrap/>
            <w:hideMark/>
          </w:tcPr>
          <w:p w14:paraId="77131603" w14:textId="77777777" w:rsidR="00676AD1" w:rsidRPr="00466C1B" w:rsidRDefault="00676AD1" w:rsidP="007E4B48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66C1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GSE13355</w:t>
            </w:r>
          </w:p>
        </w:tc>
        <w:tc>
          <w:tcPr>
            <w:tcW w:w="591" w:type="pct"/>
            <w:shd w:val="clear" w:color="auto" w:fill="auto"/>
            <w:noWrap/>
            <w:hideMark/>
          </w:tcPr>
          <w:p w14:paraId="32406A66" w14:textId="77777777" w:rsidR="00676AD1" w:rsidRPr="00466C1B" w:rsidRDefault="00676AD1" w:rsidP="007E4B48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66C1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19169254, 21483750</w:t>
            </w:r>
          </w:p>
        </w:tc>
        <w:tc>
          <w:tcPr>
            <w:tcW w:w="768" w:type="pct"/>
            <w:shd w:val="clear" w:color="auto" w:fill="auto"/>
            <w:noWrap/>
            <w:hideMark/>
          </w:tcPr>
          <w:p w14:paraId="6C3EA7E3" w14:textId="77777777" w:rsidR="00676AD1" w:rsidRPr="00466C1B" w:rsidRDefault="00676AD1" w:rsidP="007E4B48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66C1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Expression profiling by array</w:t>
            </w:r>
          </w:p>
        </w:tc>
        <w:tc>
          <w:tcPr>
            <w:tcW w:w="566" w:type="pct"/>
            <w:shd w:val="clear" w:color="auto" w:fill="auto"/>
            <w:noWrap/>
            <w:hideMark/>
          </w:tcPr>
          <w:p w14:paraId="3ABBB1B1" w14:textId="77777777" w:rsidR="00676AD1" w:rsidRPr="00466C1B" w:rsidRDefault="00676AD1" w:rsidP="007E4B48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66C1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Homo sapiens</w:t>
            </w:r>
          </w:p>
        </w:tc>
        <w:tc>
          <w:tcPr>
            <w:tcW w:w="419" w:type="pct"/>
            <w:shd w:val="clear" w:color="auto" w:fill="auto"/>
            <w:noWrap/>
            <w:hideMark/>
          </w:tcPr>
          <w:p w14:paraId="4D9CA173" w14:textId="77777777" w:rsidR="00676AD1" w:rsidRPr="00466C1B" w:rsidRDefault="00676AD1" w:rsidP="007E4B48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66C1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2014/6/20</w:t>
            </w:r>
          </w:p>
        </w:tc>
      </w:tr>
      <w:tr w:rsidR="00676AD1" w:rsidRPr="00466C1B" w14:paraId="7E4E0EFA" w14:textId="77777777" w:rsidTr="007E4B48">
        <w:trPr>
          <w:trHeight w:val="285"/>
        </w:trPr>
        <w:tc>
          <w:tcPr>
            <w:tcW w:w="1451" w:type="pct"/>
            <w:shd w:val="clear" w:color="auto" w:fill="auto"/>
            <w:noWrap/>
            <w:hideMark/>
          </w:tcPr>
          <w:p w14:paraId="209F8B33" w14:textId="77777777" w:rsidR="00676AD1" w:rsidRPr="00466C1B" w:rsidRDefault="00676AD1" w:rsidP="007E4B48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66C1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Psoriasis </w:t>
            </w:r>
            <w:proofErr w:type="spellStart"/>
            <w:r w:rsidRPr="00466C1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lesional</w:t>
            </w:r>
            <w:proofErr w:type="spellEnd"/>
            <w:r w:rsidRPr="00466C1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 and non-</w:t>
            </w:r>
            <w:proofErr w:type="spellStart"/>
            <w:r w:rsidRPr="00466C1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lesional</w:t>
            </w:r>
            <w:proofErr w:type="spellEnd"/>
            <w:r w:rsidRPr="00466C1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 skin</w:t>
            </w:r>
          </w:p>
        </w:tc>
        <w:tc>
          <w:tcPr>
            <w:tcW w:w="597" w:type="pct"/>
            <w:shd w:val="clear" w:color="auto" w:fill="auto"/>
            <w:noWrap/>
            <w:hideMark/>
          </w:tcPr>
          <w:p w14:paraId="23ABDDAC" w14:textId="77777777" w:rsidR="00676AD1" w:rsidRPr="00466C1B" w:rsidRDefault="00676AD1" w:rsidP="007E4B48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66C1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GDS3539</w:t>
            </w:r>
          </w:p>
        </w:tc>
        <w:tc>
          <w:tcPr>
            <w:tcW w:w="608" w:type="pct"/>
            <w:shd w:val="clear" w:color="auto" w:fill="auto"/>
            <w:noWrap/>
            <w:hideMark/>
          </w:tcPr>
          <w:p w14:paraId="1363E787" w14:textId="77777777" w:rsidR="00676AD1" w:rsidRPr="00466C1B" w:rsidRDefault="00676AD1" w:rsidP="007E4B48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66C1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GSE14905</w:t>
            </w:r>
          </w:p>
        </w:tc>
        <w:tc>
          <w:tcPr>
            <w:tcW w:w="591" w:type="pct"/>
            <w:shd w:val="clear" w:color="auto" w:fill="auto"/>
            <w:noWrap/>
            <w:hideMark/>
          </w:tcPr>
          <w:p w14:paraId="7AB5E9ED" w14:textId="77777777" w:rsidR="00676AD1" w:rsidRPr="00466C1B" w:rsidRDefault="00676AD1" w:rsidP="007E4B48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66C1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18648529</w:t>
            </w:r>
          </w:p>
        </w:tc>
        <w:tc>
          <w:tcPr>
            <w:tcW w:w="768" w:type="pct"/>
            <w:shd w:val="clear" w:color="auto" w:fill="auto"/>
            <w:noWrap/>
            <w:hideMark/>
          </w:tcPr>
          <w:p w14:paraId="2FDC18AB" w14:textId="77777777" w:rsidR="00676AD1" w:rsidRPr="00466C1B" w:rsidRDefault="00676AD1" w:rsidP="007E4B48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66C1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Expression profiling by array</w:t>
            </w:r>
          </w:p>
        </w:tc>
        <w:tc>
          <w:tcPr>
            <w:tcW w:w="566" w:type="pct"/>
            <w:shd w:val="clear" w:color="auto" w:fill="auto"/>
            <w:noWrap/>
            <w:hideMark/>
          </w:tcPr>
          <w:p w14:paraId="29AB1D6E" w14:textId="77777777" w:rsidR="00676AD1" w:rsidRPr="00466C1B" w:rsidRDefault="00676AD1" w:rsidP="007E4B48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66C1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Homo sapiens</w:t>
            </w:r>
          </w:p>
        </w:tc>
        <w:tc>
          <w:tcPr>
            <w:tcW w:w="419" w:type="pct"/>
            <w:shd w:val="clear" w:color="auto" w:fill="auto"/>
            <w:noWrap/>
            <w:hideMark/>
          </w:tcPr>
          <w:p w14:paraId="2494DF7A" w14:textId="77777777" w:rsidR="00676AD1" w:rsidRPr="00466C1B" w:rsidRDefault="00676AD1" w:rsidP="007E4B48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66C1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2009/2/24</w:t>
            </w:r>
          </w:p>
        </w:tc>
      </w:tr>
      <w:tr w:rsidR="00676AD1" w:rsidRPr="00466C1B" w14:paraId="798B875C" w14:textId="77777777" w:rsidTr="007E4B48">
        <w:trPr>
          <w:trHeight w:val="285"/>
        </w:trPr>
        <w:tc>
          <w:tcPr>
            <w:tcW w:w="1451" w:type="pct"/>
            <w:shd w:val="clear" w:color="auto" w:fill="auto"/>
            <w:noWrap/>
            <w:hideMark/>
          </w:tcPr>
          <w:p w14:paraId="13A18DDA" w14:textId="77777777" w:rsidR="00676AD1" w:rsidRPr="00466C1B" w:rsidRDefault="00676AD1" w:rsidP="007E4B48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66C1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Psoriasis vulgaris ACCEPT cohort: paired </w:t>
            </w:r>
            <w:proofErr w:type="spellStart"/>
            <w:r w:rsidRPr="00466C1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lesional</w:t>
            </w:r>
            <w:proofErr w:type="spellEnd"/>
            <w:r w:rsidRPr="00466C1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 and non-</w:t>
            </w:r>
            <w:proofErr w:type="spellStart"/>
            <w:r w:rsidRPr="00466C1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lesional</w:t>
            </w:r>
            <w:proofErr w:type="spellEnd"/>
            <w:r w:rsidRPr="00466C1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 skin</w:t>
            </w:r>
          </w:p>
        </w:tc>
        <w:tc>
          <w:tcPr>
            <w:tcW w:w="597" w:type="pct"/>
            <w:shd w:val="clear" w:color="auto" w:fill="auto"/>
            <w:noWrap/>
            <w:hideMark/>
          </w:tcPr>
          <w:p w14:paraId="37CB8F94" w14:textId="77777777" w:rsidR="00676AD1" w:rsidRPr="00466C1B" w:rsidRDefault="00676AD1" w:rsidP="007E4B48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66C1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GDS4600</w:t>
            </w:r>
          </w:p>
        </w:tc>
        <w:tc>
          <w:tcPr>
            <w:tcW w:w="608" w:type="pct"/>
            <w:shd w:val="clear" w:color="auto" w:fill="auto"/>
            <w:noWrap/>
            <w:hideMark/>
          </w:tcPr>
          <w:p w14:paraId="17500120" w14:textId="77777777" w:rsidR="00676AD1" w:rsidRPr="00466C1B" w:rsidRDefault="00676AD1" w:rsidP="007E4B48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66C1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GSE30999</w:t>
            </w:r>
          </w:p>
        </w:tc>
        <w:tc>
          <w:tcPr>
            <w:tcW w:w="591" w:type="pct"/>
            <w:shd w:val="clear" w:color="auto" w:fill="auto"/>
            <w:noWrap/>
            <w:hideMark/>
          </w:tcPr>
          <w:p w14:paraId="7347F2BA" w14:textId="77777777" w:rsidR="00676AD1" w:rsidRPr="00466C1B" w:rsidRDefault="00676AD1" w:rsidP="007E4B48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66C1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22763790</w:t>
            </w:r>
          </w:p>
        </w:tc>
        <w:tc>
          <w:tcPr>
            <w:tcW w:w="768" w:type="pct"/>
            <w:shd w:val="clear" w:color="auto" w:fill="auto"/>
            <w:noWrap/>
            <w:hideMark/>
          </w:tcPr>
          <w:p w14:paraId="2A37BC10" w14:textId="77777777" w:rsidR="00676AD1" w:rsidRPr="00466C1B" w:rsidRDefault="00676AD1" w:rsidP="007E4B48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66C1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Expression profiling by array</w:t>
            </w:r>
          </w:p>
        </w:tc>
        <w:tc>
          <w:tcPr>
            <w:tcW w:w="566" w:type="pct"/>
            <w:shd w:val="clear" w:color="auto" w:fill="auto"/>
            <w:noWrap/>
            <w:hideMark/>
          </w:tcPr>
          <w:p w14:paraId="37367A45" w14:textId="77777777" w:rsidR="00676AD1" w:rsidRPr="00466C1B" w:rsidRDefault="00676AD1" w:rsidP="007E4B48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66C1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Homo sapiens</w:t>
            </w:r>
          </w:p>
        </w:tc>
        <w:tc>
          <w:tcPr>
            <w:tcW w:w="419" w:type="pct"/>
            <w:shd w:val="clear" w:color="auto" w:fill="auto"/>
            <w:noWrap/>
            <w:hideMark/>
          </w:tcPr>
          <w:p w14:paraId="3FFD7558" w14:textId="77777777" w:rsidR="00676AD1" w:rsidRPr="00466C1B" w:rsidRDefault="00676AD1" w:rsidP="007E4B48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66C1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2014/6/20</w:t>
            </w:r>
          </w:p>
        </w:tc>
      </w:tr>
      <w:tr w:rsidR="00676AD1" w:rsidRPr="00466C1B" w14:paraId="44DE1AB4" w14:textId="77777777" w:rsidTr="007E4B48">
        <w:trPr>
          <w:trHeight w:val="285"/>
        </w:trPr>
        <w:tc>
          <w:tcPr>
            <w:tcW w:w="1451" w:type="pct"/>
            <w:shd w:val="clear" w:color="auto" w:fill="auto"/>
            <w:noWrap/>
            <w:hideMark/>
          </w:tcPr>
          <w:p w14:paraId="78D4BED1" w14:textId="77777777" w:rsidR="00676AD1" w:rsidRPr="00466C1B" w:rsidRDefault="00676AD1" w:rsidP="007E4B48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66C1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Psoriasis: Gene expression profiling in psoriatic </w:t>
            </w:r>
            <w:proofErr w:type="spellStart"/>
            <w:r w:rsidRPr="00466C1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lesional</w:t>
            </w:r>
            <w:proofErr w:type="spellEnd"/>
            <w:r w:rsidRPr="00466C1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 and non-</w:t>
            </w:r>
            <w:proofErr w:type="spellStart"/>
            <w:r w:rsidRPr="00466C1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lesional</w:t>
            </w:r>
            <w:proofErr w:type="spellEnd"/>
            <w:r w:rsidRPr="00466C1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 skin</w:t>
            </w:r>
          </w:p>
        </w:tc>
        <w:tc>
          <w:tcPr>
            <w:tcW w:w="597" w:type="pct"/>
            <w:shd w:val="clear" w:color="auto" w:fill="auto"/>
            <w:noWrap/>
            <w:hideMark/>
          </w:tcPr>
          <w:p w14:paraId="14A9556F" w14:textId="77777777" w:rsidR="00676AD1" w:rsidRPr="00466C1B" w:rsidRDefault="00676AD1" w:rsidP="007E4B48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66C1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/</w:t>
            </w:r>
          </w:p>
        </w:tc>
        <w:tc>
          <w:tcPr>
            <w:tcW w:w="608" w:type="pct"/>
            <w:shd w:val="clear" w:color="auto" w:fill="auto"/>
            <w:noWrap/>
            <w:hideMark/>
          </w:tcPr>
          <w:p w14:paraId="3F3F4064" w14:textId="77777777" w:rsidR="00676AD1" w:rsidRPr="00466C1B" w:rsidRDefault="00676AD1" w:rsidP="007E4B48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66C1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GSE34248</w:t>
            </w:r>
          </w:p>
        </w:tc>
        <w:tc>
          <w:tcPr>
            <w:tcW w:w="591" w:type="pct"/>
            <w:shd w:val="clear" w:color="auto" w:fill="auto"/>
            <w:noWrap/>
            <w:hideMark/>
          </w:tcPr>
          <w:p w14:paraId="78961796" w14:textId="77777777" w:rsidR="00676AD1" w:rsidRPr="00466C1B" w:rsidRDefault="00676AD1" w:rsidP="007E4B48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66C1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23308107</w:t>
            </w:r>
          </w:p>
        </w:tc>
        <w:tc>
          <w:tcPr>
            <w:tcW w:w="768" w:type="pct"/>
            <w:shd w:val="clear" w:color="auto" w:fill="auto"/>
            <w:noWrap/>
            <w:hideMark/>
          </w:tcPr>
          <w:p w14:paraId="3113DED6" w14:textId="77777777" w:rsidR="00676AD1" w:rsidRPr="00466C1B" w:rsidRDefault="00676AD1" w:rsidP="007E4B48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66C1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Expression profiling by array</w:t>
            </w:r>
          </w:p>
        </w:tc>
        <w:tc>
          <w:tcPr>
            <w:tcW w:w="566" w:type="pct"/>
            <w:shd w:val="clear" w:color="auto" w:fill="auto"/>
            <w:noWrap/>
            <w:hideMark/>
          </w:tcPr>
          <w:p w14:paraId="62588FA2" w14:textId="77777777" w:rsidR="00676AD1" w:rsidRPr="00466C1B" w:rsidRDefault="00676AD1" w:rsidP="007E4B48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66C1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Homo sapiens</w:t>
            </w:r>
          </w:p>
        </w:tc>
        <w:tc>
          <w:tcPr>
            <w:tcW w:w="419" w:type="pct"/>
            <w:shd w:val="clear" w:color="auto" w:fill="auto"/>
            <w:noWrap/>
            <w:hideMark/>
          </w:tcPr>
          <w:p w14:paraId="7A8B1629" w14:textId="77777777" w:rsidR="00676AD1" w:rsidRPr="00466C1B" w:rsidRDefault="00676AD1" w:rsidP="007E4B48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66C1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2019/1/8</w:t>
            </w:r>
          </w:p>
        </w:tc>
      </w:tr>
      <w:tr w:rsidR="00676AD1" w:rsidRPr="00466C1B" w14:paraId="087812CB" w14:textId="77777777" w:rsidTr="007E4B48">
        <w:trPr>
          <w:trHeight w:val="285"/>
        </w:trPr>
        <w:tc>
          <w:tcPr>
            <w:tcW w:w="1451" w:type="pct"/>
            <w:shd w:val="clear" w:color="auto" w:fill="auto"/>
            <w:noWrap/>
            <w:hideMark/>
          </w:tcPr>
          <w:p w14:paraId="17B35651" w14:textId="77777777" w:rsidR="00676AD1" w:rsidRPr="00466C1B" w:rsidRDefault="00676AD1" w:rsidP="007E4B48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66C1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Psoriasis: Gene expression profiling in psoriatic </w:t>
            </w:r>
            <w:proofErr w:type="spellStart"/>
            <w:r w:rsidRPr="00466C1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lesional</w:t>
            </w:r>
            <w:proofErr w:type="spellEnd"/>
            <w:r w:rsidRPr="00466C1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 and non-</w:t>
            </w:r>
            <w:proofErr w:type="spellStart"/>
            <w:r w:rsidRPr="00466C1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lesional</w:t>
            </w:r>
            <w:proofErr w:type="spellEnd"/>
            <w:r w:rsidRPr="00466C1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 skin</w:t>
            </w:r>
          </w:p>
        </w:tc>
        <w:tc>
          <w:tcPr>
            <w:tcW w:w="597" w:type="pct"/>
            <w:shd w:val="clear" w:color="auto" w:fill="auto"/>
            <w:noWrap/>
            <w:hideMark/>
          </w:tcPr>
          <w:p w14:paraId="56031C9E" w14:textId="77777777" w:rsidR="00676AD1" w:rsidRPr="00466C1B" w:rsidRDefault="00676AD1" w:rsidP="007E4B48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66C1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/</w:t>
            </w:r>
          </w:p>
        </w:tc>
        <w:tc>
          <w:tcPr>
            <w:tcW w:w="608" w:type="pct"/>
            <w:shd w:val="clear" w:color="auto" w:fill="auto"/>
            <w:noWrap/>
            <w:hideMark/>
          </w:tcPr>
          <w:p w14:paraId="506DC645" w14:textId="77777777" w:rsidR="00676AD1" w:rsidRPr="00466C1B" w:rsidRDefault="00676AD1" w:rsidP="007E4B48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66C1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GSE41662</w:t>
            </w:r>
          </w:p>
        </w:tc>
        <w:tc>
          <w:tcPr>
            <w:tcW w:w="591" w:type="pct"/>
            <w:shd w:val="clear" w:color="auto" w:fill="auto"/>
            <w:noWrap/>
            <w:hideMark/>
          </w:tcPr>
          <w:p w14:paraId="1E5C1BFC" w14:textId="77777777" w:rsidR="00676AD1" w:rsidRPr="00466C1B" w:rsidRDefault="00676AD1" w:rsidP="007E4B48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66C1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23308107</w:t>
            </w:r>
          </w:p>
        </w:tc>
        <w:tc>
          <w:tcPr>
            <w:tcW w:w="768" w:type="pct"/>
            <w:shd w:val="clear" w:color="auto" w:fill="auto"/>
            <w:noWrap/>
            <w:hideMark/>
          </w:tcPr>
          <w:p w14:paraId="4EAA60FF" w14:textId="77777777" w:rsidR="00676AD1" w:rsidRPr="00466C1B" w:rsidRDefault="00676AD1" w:rsidP="007E4B48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66C1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Expression profiling by array</w:t>
            </w:r>
          </w:p>
        </w:tc>
        <w:tc>
          <w:tcPr>
            <w:tcW w:w="566" w:type="pct"/>
            <w:shd w:val="clear" w:color="auto" w:fill="auto"/>
            <w:noWrap/>
            <w:hideMark/>
          </w:tcPr>
          <w:p w14:paraId="7957F74B" w14:textId="77777777" w:rsidR="00676AD1" w:rsidRPr="00466C1B" w:rsidRDefault="00676AD1" w:rsidP="007E4B48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66C1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Homo sapiens</w:t>
            </w:r>
          </w:p>
        </w:tc>
        <w:tc>
          <w:tcPr>
            <w:tcW w:w="419" w:type="pct"/>
            <w:shd w:val="clear" w:color="auto" w:fill="auto"/>
            <w:noWrap/>
            <w:hideMark/>
          </w:tcPr>
          <w:p w14:paraId="3EB6DE39" w14:textId="77777777" w:rsidR="00676AD1" w:rsidRPr="00466C1B" w:rsidRDefault="00676AD1" w:rsidP="007E4B48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66C1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2019/1/8</w:t>
            </w:r>
          </w:p>
        </w:tc>
      </w:tr>
      <w:tr w:rsidR="00676AD1" w:rsidRPr="00466C1B" w14:paraId="5F69DFAD" w14:textId="77777777" w:rsidTr="007E4B48">
        <w:trPr>
          <w:trHeight w:val="285"/>
        </w:trPr>
        <w:tc>
          <w:tcPr>
            <w:tcW w:w="1451" w:type="pct"/>
            <w:shd w:val="clear" w:color="auto" w:fill="auto"/>
            <w:noWrap/>
            <w:hideMark/>
          </w:tcPr>
          <w:p w14:paraId="0175A04F" w14:textId="77777777" w:rsidR="00676AD1" w:rsidRPr="00466C1B" w:rsidRDefault="00676AD1" w:rsidP="007E4B48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66C1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Chronic plaque psoriasis: </w:t>
            </w:r>
            <w:proofErr w:type="spellStart"/>
            <w:r w:rsidRPr="00466C1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lesional</w:t>
            </w:r>
            <w:proofErr w:type="spellEnd"/>
            <w:r w:rsidRPr="00466C1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 and non-</w:t>
            </w:r>
            <w:proofErr w:type="spellStart"/>
            <w:r w:rsidRPr="00466C1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lesional</w:t>
            </w:r>
            <w:proofErr w:type="spellEnd"/>
            <w:r w:rsidRPr="00466C1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 xml:space="preserve"> skin punch biopsies</w:t>
            </w:r>
          </w:p>
        </w:tc>
        <w:tc>
          <w:tcPr>
            <w:tcW w:w="597" w:type="pct"/>
            <w:shd w:val="clear" w:color="auto" w:fill="auto"/>
            <w:noWrap/>
            <w:hideMark/>
          </w:tcPr>
          <w:p w14:paraId="1893B0C5" w14:textId="77777777" w:rsidR="00676AD1" w:rsidRPr="00466C1B" w:rsidRDefault="00676AD1" w:rsidP="007E4B48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66C1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GDS5392</w:t>
            </w:r>
          </w:p>
        </w:tc>
        <w:tc>
          <w:tcPr>
            <w:tcW w:w="608" w:type="pct"/>
            <w:shd w:val="clear" w:color="auto" w:fill="auto"/>
            <w:noWrap/>
            <w:hideMark/>
          </w:tcPr>
          <w:p w14:paraId="74F146A3" w14:textId="77777777" w:rsidR="00676AD1" w:rsidRPr="00466C1B" w:rsidRDefault="00676AD1" w:rsidP="007E4B48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66C1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GSE50790</w:t>
            </w:r>
          </w:p>
        </w:tc>
        <w:tc>
          <w:tcPr>
            <w:tcW w:w="591" w:type="pct"/>
            <w:shd w:val="clear" w:color="auto" w:fill="auto"/>
            <w:noWrap/>
            <w:hideMark/>
          </w:tcPr>
          <w:p w14:paraId="672FD515" w14:textId="77777777" w:rsidR="00676AD1" w:rsidRPr="00466C1B" w:rsidRDefault="00676AD1" w:rsidP="007E4B48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66C1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22479649</w:t>
            </w:r>
          </w:p>
        </w:tc>
        <w:tc>
          <w:tcPr>
            <w:tcW w:w="768" w:type="pct"/>
            <w:shd w:val="clear" w:color="auto" w:fill="auto"/>
            <w:noWrap/>
            <w:hideMark/>
          </w:tcPr>
          <w:p w14:paraId="310E8496" w14:textId="77777777" w:rsidR="00676AD1" w:rsidRPr="00466C1B" w:rsidRDefault="00676AD1" w:rsidP="007E4B48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66C1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Expression profiling by array</w:t>
            </w:r>
          </w:p>
        </w:tc>
        <w:tc>
          <w:tcPr>
            <w:tcW w:w="566" w:type="pct"/>
            <w:shd w:val="clear" w:color="auto" w:fill="auto"/>
            <w:noWrap/>
            <w:hideMark/>
          </w:tcPr>
          <w:p w14:paraId="15012EEF" w14:textId="77777777" w:rsidR="00676AD1" w:rsidRPr="00466C1B" w:rsidRDefault="00676AD1" w:rsidP="007E4B48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66C1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Homo sapiens</w:t>
            </w:r>
          </w:p>
        </w:tc>
        <w:tc>
          <w:tcPr>
            <w:tcW w:w="419" w:type="pct"/>
            <w:shd w:val="clear" w:color="auto" w:fill="auto"/>
            <w:noWrap/>
            <w:hideMark/>
          </w:tcPr>
          <w:p w14:paraId="69724264" w14:textId="77777777" w:rsidR="00676AD1" w:rsidRPr="00466C1B" w:rsidRDefault="00676AD1" w:rsidP="007E4B48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66C1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2015/1/30</w:t>
            </w:r>
          </w:p>
        </w:tc>
      </w:tr>
      <w:tr w:rsidR="00676AD1" w:rsidRPr="00466C1B" w14:paraId="7E4BC79D" w14:textId="77777777" w:rsidTr="007E4B48">
        <w:trPr>
          <w:trHeight w:val="285"/>
        </w:trPr>
        <w:tc>
          <w:tcPr>
            <w:tcW w:w="1451" w:type="pct"/>
            <w:shd w:val="clear" w:color="auto" w:fill="auto"/>
            <w:noWrap/>
            <w:hideMark/>
          </w:tcPr>
          <w:p w14:paraId="7BB6D885" w14:textId="77777777" w:rsidR="00676AD1" w:rsidRPr="00466C1B" w:rsidRDefault="00676AD1" w:rsidP="007E4B48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66C1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Psoriatic plaques</w:t>
            </w:r>
          </w:p>
        </w:tc>
        <w:tc>
          <w:tcPr>
            <w:tcW w:w="597" w:type="pct"/>
            <w:shd w:val="clear" w:color="auto" w:fill="auto"/>
            <w:noWrap/>
            <w:hideMark/>
          </w:tcPr>
          <w:p w14:paraId="309D5D01" w14:textId="77777777" w:rsidR="00676AD1" w:rsidRPr="00466C1B" w:rsidRDefault="00676AD1" w:rsidP="007E4B48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66C1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GDS2518</w:t>
            </w:r>
          </w:p>
        </w:tc>
        <w:tc>
          <w:tcPr>
            <w:tcW w:w="608" w:type="pct"/>
            <w:shd w:val="clear" w:color="auto" w:fill="auto"/>
            <w:noWrap/>
            <w:hideMark/>
          </w:tcPr>
          <w:p w14:paraId="2005BE6A" w14:textId="77777777" w:rsidR="00676AD1" w:rsidRPr="00466C1B" w:rsidRDefault="00676AD1" w:rsidP="007E4B48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66C1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GSE6710</w:t>
            </w:r>
          </w:p>
        </w:tc>
        <w:tc>
          <w:tcPr>
            <w:tcW w:w="591" w:type="pct"/>
            <w:shd w:val="clear" w:color="auto" w:fill="auto"/>
            <w:noWrap/>
            <w:hideMark/>
          </w:tcPr>
          <w:p w14:paraId="1766B430" w14:textId="77777777" w:rsidR="00676AD1" w:rsidRPr="00466C1B" w:rsidRDefault="00676AD1" w:rsidP="007E4B48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66C1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16858420</w:t>
            </w:r>
          </w:p>
        </w:tc>
        <w:tc>
          <w:tcPr>
            <w:tcW w:w="768" w:type="pct"/>
            <w:shd w:val="clear" w:color="auto" w:fill="auto"/>
            <w:noWrap/>
            <w:hideMark/>
          </w:tcPr>
          <w:p w14:paraId="5A1B5A72" w14:textId="77777777" w:rsidR="00676AD1" w:rsidRPr="00466C1B" w:rsidRDefault="00676AD1" w:rsidP="007E4B48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66C1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Expression profiling by array</w:t>
            </w:r>
          </w:p>
        </w:tc>
        <w:tc>
          <w:tcPr>
            <w:tcW w:w="566" w:type="pct"/>
            <w:shd w:val="clear" w:color="auto" w:fill="auto"/>
            <w:noWrap/>
            <w:hideMark/>
          </w:tcPr>
          <w:p w14:paraId="6669AC6A" w14:textId="77777777" w:rsidR="00676AD1" w:rsidRPr="00466C1B" w:rsidRDefault="00676AD1" w:rsidP="007E4B48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66C1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Homo sapiens</w:t>
            </w:r>
          </w:p>
        </w:tc>
        <w:tc>
          <w:tcPr>
            <w:tcW w:w="419" w:type="pct"/>
            <w:shd w:val="clear" w:color="auto" w:fill="auto"/>
            <w:noWrap/>
            <w:hideMark/>
          </w:tcPr>
          <w:p w14:paraId="7F085903" w14:textId="77777777" w:rsidR="00676AD1" w:rsidRPr="00466C1B" w:rsidRDefault="00676AD1" w:rsidP="007E4B48">
            <w:pPr>
              <w:spacing w:line="360" w:lineRule="auto"/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</w:pPr>
            <w:r w:rsidRPr="00466C1B">
              <w:rPr>
                <w:rFonts w:ascii="Times New Roman" w:eastAsia="等线" w:hAnsi="Times New Roman" w:cs="Times New Roman"/>
                <w:color w:val="000000"/>
                <w:sz w:val="16"/>
                <w:szCs w:val="16"/>
              </w:rPr>
              <w:t>2008/3/12</w:t>
            </w:r>
          </w:p>
        </w:tc>
      </w:tr>
    </w:tbl>
    <w:p w14:paraId="7F6B6DD1" w14:textId="77777777" w:rsidR="001A15FF" w:rsidRDefault="001A15FF" w:rsidP="00676AD1">
      <w:pPr>
        <w:rPr>
          <w:rFonts w:hint="eastAsia"/>
        </w:rPr>
      </w:pPr>
    </w:p>
    <w:sectPr w:rsidR="001A15FF" w:rsidSect="00676AD1">
      <w:footerReference w:type="default" r:id="rId6"/>
      <w:pgSz w:w="11906" w:h="16838"/>
      <w:pgMar w:top="1134" w:right="1134" w:bottom="1134" w:left="1134" w:header="851" w:footer="992" w:gutter="0"/>
      <w:lnNumType w:countBy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FD74A7A" w14:textId="77777777" w:rsidR="004B3260" w:rsidRDefault="004B3260" w:rsidP="00676AD1">
      <w:r>
        <w:separator/>
      </w:r>
    </w:p>
  </w:endnote>
  <w:endnote w:type="continuationSeparator" w:id="0">
    <w:p w14:paraId="489892EA" w14:textId="77777777" w:rsidR="004B3260" w:rsidRDefault="004B3260" w:rsidP="00676A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160659558"/>
      <w:docPartObj>
        <w:docPartGallery w:val="Page Numbers (Bottom of Page)"/>
        <w:docPartUnique/>
      </w:docPartObj>
    </w:sdtPr>
    <w:sdtEndPr/>
    <w:sdtContent>
      <w:p w14:paraId="78B5358F" w14:textId="77777777" w:rsidR="0022757D" w:rsidRDefault="004B3260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5AD49EE4" w14:textId="77777777" w:rsidR="0022757D" w:rsidRDefault="004B3260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050D573" w14:textId="77777777" w:rsidR="004B3260" w:rsidRDefault="004B3260" w:rsidP="00676AD1">
      <w:r>
        <w:separator/>
      </w:r>
    </w:p>
  </w:footnote>
  <w:footnote w:type="continuationSeparator" w:id="0">
    <w:p w14:paraId="14ABD447" w14:textId="77777777" w:rsidR="004B3260" w:rsidRDefault="004B3260" w:rsidP="00676AD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3B06"/>
    <w:rsid w:val="001A15FF"/>
    <w:rsid w:val="004900CF"/>
    <w:rsid w:val="004B3260"/>
    <w:rsid w:val="00603B06"/>
    <w:rsid w:val="00676AD1"/>
    <w:rsid w:val="009100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860775A"/>
  <w15:chartTrackingRefBased/>
  <w15:docId w15:val="{AF705EAC-D75E-4A20-9B3D-D2E7BC1BDE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76AD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76A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76AD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76A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76AD1"/>
    <w:rPr>
      <w:sz w:val="18"/>
      <w:szCs w:val="18"/>
    </w:rPr>
  </w:style>
  <w:style w:type="character" w:styleId="a7">
    <w:name w:val="line number"/>
    <w:basedOn w:val="a0"/>
    <w:uiPriority w:val="99"/>
    <w:semiHidden/>
    <w:unhideWhenUsed/>
    <w:rsid w:val="00676AD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164</Words>
  <Characters>936</Characters>
  <Application>Microsoft Office Word</Application>
  <DocSecurity>0</DocSecurity>
  <Lines>7</Lines>
  <Paragraphs>2</Paragraphs>
  <ScaleCrop>false</ScaleCrop>
  <Company/>
  <LinksUpToDate>false</LinksUpToDate>
  <CharactersWithSpaces>1098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 2017</dc:creator>
  <cp:keywords/>
  <dc:description/>
  <cp:lastModifiedBy>Administrator 2017</cp:lastModifiedBy>
  <cp:revision>2</cp:revision>
  <dcterms:created xsi:type="dcterms:W3CDTF">2019-12-17T10:00:00Z</dcterms:created>
  <dcterms:modified xsi:type="dcterms:W3CDTF">2019-12-17T10:01:00Z</dcterms:modified>
</cp:coreProperties>
</file>